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E3F7" w14:textId="77777777" w:rsidR="001D3C0E" w:rsidRPr="006522EF" w:rsidRDefault="001D3C0E" w:rsidP="001D3C0E">
      <w:pPr>
        <w:spacing w:line="360" w:lineRule="auto"/>
        <w:jc w:val="right"/>
        <w:rPr>
          <w:rFonts w:ascii="Calibri" w:eastAsia="Times New Roman" w:hAnsi="Calibri" w:cs="Calibri"/>
          <w:bCs/>
          <w:sz w:val="22"/>
          <w:szCs w:val="22"/>
        </w:rPr>
      </w:pPr>
      <w:bookmarkStart w:id="0" w:name="_Hlk115776755"/>
      <w:r w:rsidRPr="006522EF">
        <w:rPr>
          <w:rFonts w:ascii="Calibri" w:eastAsia="Times New Roman" w:hAnsi="Calibri" w:cs="Calibri"/>
          <w:bCs/>
          <w:sz w:val="22"/>
          <w:szCs w:val="22"/>
        </w:rPr>
        <w:t>Formularz nr 4</w:t>
      </w:r>
    </w:p>
    <w:p w14:paraId="41B666DA" w14:textId="77777777" w:rsidR="001D3C0E" w:rsidRDefault="001D3C0E" w:rsidP="001D3C0E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0D949729" w14:textId="77777777" w:rsidR="001D3C0E" w:rsidRPr="006522EF" w:rsidRDefault="001D3C0E" w:rsidP="001D3C0E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6522EF">
        <w:rPr>
          <w:rFonts w:ascii="Calibri" w:eastAsia="Times New Roman" w:hAnsi="Calibri" w:cs="Calibri"/>
          <w:b/>
          <w:sz w:val="22"/>
          <w:szCs w:val="22"/>
        </w:rPr>
        <w:t>OŚWIADCZENIE</w:t>
      </w:r>
    </w:p>
    <w:p w14:paraId="1877AAD5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sz w:val="22"/>
          <w:szCs w:val="22"/>
        </w:rPr>
        <w:t>Działając w imieniu:</w:t>
      </w:r>
    </w:p>
    <w:p w14:paraId="41E163ED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7EC35DED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27F73D58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52F91057" w14:textId="77777777" w:rsidR="001D3C0E" w:rsidRPr="005E6DB8" w:rsidRDefault="001D3C0E" w:rsidP="001D3C0E">
      <w:pPr>
        <w:ind w:left="1416" w:firstLine="708"/>
        <w:rPr>
          <w:rFonts w:ascii="Calibri" w:eastAsia="Times New Roman" w:hAnsi="Calibri" w:cs="Calibri"/>
          <w:bCs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(pełna nazwa)</w:t>
      </w:r>
    </w:p>
    <w:p w14:paraId="37F4BC5D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42EAFEB2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4C39D45F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sz w:val="22"/>
          <w:szCs w:val="22"/>
        </w:rPr>
        <w:t>niniejszym oświadczam, że:</w:t>
      </w:r>
    </w:p>
    <w:p w14:paraId="619514F4" w14:textId="77777777" w:rsidR="001D3C0E" w:rsidRPr="005E6DB8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Oferent </w:t>
      </w:r>
      <w:r w:rsidRPr="005E6DB8">
        <w:rPr>
          <w:rFonts w:ascii="Calibri" w:eastAsia="Times New Roman" w:hAnsi="Calibri" w:cs="Calibri"/>
          <w:sz w:val="22"/>
          <w:szCs w:val="22"/>
        </w:rPr>
        <w:t>akcept</w:t>
      </w:r>
      <w:r>
        <w:rPr>
          <w:rFonts w:ascii="Calibri" w:eastAsia="Times New Roman" w:hAnsi="Calibri" w:cs="Calibri"/>
          <w:sz w:val="22"/>
          <w:szCs w:val="22"/>
        </w:rPr>
        <w:t>uje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 bezwarunkowo postanowienia zap</w:t>
      </w:r>
      <w:r>
        <w:rPr>
          <w:rFonts w:ascii="Calibri" w:eastAsia="Times New Roman" w:hAnsi="Calibri" w:cs="Calibri"/>
          <w:sz w:val="22"/>
          <w:szCs w:val="22"/>
        </w:rPr>
        <w:t>roszenia do składania ofert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, </w:t>
      </w:r>
      <w:r>
        <w:rPr>
          <w:rFonts w:ascii="Calibri" w:eastAsia="Times New Roman" w:hAnsi="Calibri" w:cs="Calibri"/>
          <w:sz w:val="22"/>
          <w:szCs w:val="22"/>
        </w:rPr>
        <w:t xml:space="preserve">                        </w:t>
      </w:r>
      <w:r w:rsidRPr="005E6DB8">
        <w:rPr>
          <w:rFonts w:ascii="Calibri" w:eastAsia="Times New Roman" w:hAnsi="Calibri" w:cs="Calibri"/>
          <w:sz w:val="22"/>
          <w:szCs w:val="22"/>
        </w:rPr>
        <w:t>tj. szczegółowe warunki wynikające z zap</w:t>
      </w:r>
      <w:r>
        <w:rPr>
          <w:rFonts w:ascii="Calibri" w:eastAsia="Times New Roman" w:hAnsi="Calibri" w:cs="Calibri"/>
          <w:sz w:val="22"/>
          <w:szCs w:val="22"/>
        </w:rPr>
        <w:t xml:space="preserve">roszenia wraz 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z formularzami i załącznikami, </w:t>
      </w:r>
      <w:r>
        <w:rPr>
          <w:rFonts w:ascii="Calibri" w:eastAsia="Times New Roman" w:hAnsi="Calibri" w:cs="Calibri"/>
          <w:sz w:val="22"/>
          <w:szCs w:val="22"/>
        </w:rPr>
        <w:t xml:space="preserve">                        </w:t>
      </w:r>
      <w:r w:rsidRPr="005E6DB8">
        <w:rPr>
          <w:rFonts w:ascii="Calibri" w:eastAsia="Times New Roman" w:hAnsi="Calibri" w:cs="Calibri"/>
          <w:sz w:val="22"/>
          <w:szCs w:val="22"/>
        </w:rPr>
        <w:t>w szczególności treść projektu umowy</w:t>
      </w:r>
      <w:r>
        <w:rPr>
          <w:rFonts w:ascii="Calibri" w:eastAsia="Times New Roman" w:hAnsi="Calibri" w:cs="Calibri"/>
          <w:sz w:val="22"/>
          <w:szCs w:val="22"/>
        </w:rPr>
        <w:t>;</w:t>
      </w:r>
    </w:p>
    <w:p w14:paraId="2F51C9AE" w14:textId="77777777" w:rsidR="001D3C0E" w:rsidRPr="00714F3D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w </w:t>
      </w:r>
      <w:r w:rsidRPr="00714F3D">
        <w:rPr>
          <w:rFonts w:ascii="Calibri" w:eastAsia="Times New Roman" w:hAnsi="Calibri" w:cs="Calibri"/>
          <w:sz w:val="22"/>
          <w:szCs w:val="22"/>
        </w:rPr>
        <w:t xml:space="preserve">ofercie </w:t>
      </w:r>
      <w:r>
        <w:rPr>
          <w:rFonts w:ascii="Calibri" w:eastAsia="Times New Roman" w:hAnsi="Calibri" w:cs="Calibri"/>
          <w:sz w:val="22"/>
          <w:szCs w:val="22"/>
        </w:rPr>
        <w:t xml:space="preserve">uwzględniono </w:t>
      </w:r>
      <w:r w:rsidRPr="00714F3D">
        <w:rPr>
          <w:rFonts w:ascii="Calibri" w:eastAsia="Times New Roman" w:hAnsi="Calibri" w:cs="Calibri"/>
          <w:sz w:val="22"/>
          <w:szCs w:val="22"/>
        </w:rPr>
        <w:t>wszystkie warunki lokalne i okoliczności, mogące mieć wpływ na jakość i koszt wykonania Zamówienia</w:t>
      </w:r>
      <w:r>
        <w:rPr>
          <w:rFonts w:ascii="Calibri" w:eastAsia="Times New Roman" w:hAnsi="Calibri" w:cs="Calibri"/>
          <w:sz w:val="22"/>
          <w:szCs w:val="22"/>
        </w:rPr>
        <w:t>;</w:t>
      </w:r>
    </w:p>
    <w:p w14:paraId="6FB2E768" w14:textId="77777777" w:rsidR="001D3C0E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 xml:space="preserve">w odniesieniu do </w:t>
      </w:r>
      <w:r>
        <w:rPr>
          <w:rFonts w:ascii="Calibri" w:eastAsia="Times New Roman" w:hAnsi="Calibri" w:cs="Calibri"/>
          <w:sz w:val="22"/>
          <w:szCs w:val="22"/>
        </w:rPr>
        <w:t xml:space="preserve"> Oferenta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 nie wszczęto postępowania o ogłoszenie upadłości, nie ogłoszono upadłości, </w:t>
      </w:r>
      <w:r>
        <w:rPr>
          <w:rFonts w:ascii="Calibri" w:eastAsia="Times New Roman" w:hAnsi="Calibri" w:cs="Calibri"/>
          <w:sz w:val="22"/>
          <w:szCs w:val="22"/>
        </w:rPr>
        <w:t>ani postępowania restrukturyzacyjnego, jak też nie otwarto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 likwidacji</w:t>
      </w:r>
      <w:r>
        <w:rPr>
          <w:rFonts w:ascii="Calibri" w:eastAsia="Times New Roman" w:hAnsi="Calibri" w:cs="Calibri"/>
          <w:sz w:val="22"/>
          <w:szCs w:val="22"/>
        </w:rPr>
        <w:t>;</w:t>
      </w:r>
    </w:p>
    <w:p w14:paraId="7B45A15D" w14:textId="77777777" w:rsidR="001D3C0E" w:rsidRDefault="001D3C0E" w:rsidP="001D3C0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w przypadku wyboru 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oferty </w:t>
      </w:r>
      <w:r>
        <w:rPr>
          <w:rFonts w:ascii="Calibri" w:eastAsia="Times New Roman" w:hAnsi="Calibri" w:cs="Calibri"/>
          <w:sz w:val="22"/>
          <w:szCs w:val="22"/>
        </w:rPr>
        <w:t xml:space="preserve">Oferent zobowiązuje się 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do zawarcia </w:t>
      </w:r>
      <w:r>
        <w:rPr>
          <w:rFonts w:ascii="Calibri" w:eastAsia="Times New Roman" w:hAnsi="Calibri" w:cs="Calibri"/>
          <w:sz w:val="22"/>
          <w:szCs w:val="22"/>
        </w:rPr>
        <w:t>U</w:t>
      </w:r>
      <w:r w:rsidRPr="005E6DB8">
        <w:rPr>
          <w:rFonts w:ascii="Calibri" w:eastAsia="Times New Roman" w:hAnsi="Calibri" w:cs="Calibri"/>
          <w:sz w:val="22"/>
          <w:szCs w:val="22"/>
        </w:rPr>
        <w:t>mowy, stanowiącej załącznik do zap</w:t>
      </w:r>
      <w:r>
        <w:rPr>
          <w:rFonts w:ascii="Calibri" w:eastAsia="Times New Roman" w:hAnsi="Calibri" w:cs="Calibri"/>
          <w:sz w:val="22"/>
          <w:szCs w:val="22"/>
        </w:rPr>
        <w:t>roszenia do składania ofert</w:t>
      </w:r>
      <w:r w:rsidRPr="005E6DB8">
        <w:rPr>
          <w:rFonts w:ascii="Calibri" w:eastAsia="Times New Roman" w:hAnsi="Calibri" w:cs="Calibri"/>
          <w:sz w:val="22"/>
          <w:szCs w:val="22"/>
        </w:rPr>
        <w:t xml:space="preserve"> w miejscu i terminie wyznaczonym przez Zamawiającego</w:t>
      </w:r>
      <w:r>
        <w:rPr>
          <w:rFonts w:ascii="Calibri" w:eastAsia="Times New Roman" w:hAnsi="Calibri" w:cs="Calibri"/>
          <w:sz w:val="22"/>
          <w:szCs w:val="22"/>
        </w:rPr>
        <w:t xml:space="preserve"> w </w:t>
      </w:r>
      <w:r w:rsidRPr="00FE4130">
        <w:rPr>
          <w:rFonts w:ascii="Calibri" w:eastAsia="Times New Roman" w:hAnsi="Calibri" w:cs="Calibri"/>
          <w:sz w:val="22"/>
          <w:szCs w:val="22"/>
        </w:rPr>
        <w:t>terminie 14 dni</w:t>
      </w:r>
      <w:r>
        <w:rPr>
          <w:rFonts w:ascii="Calibri" w:eastAsia="Times New Roman" w:hAnsi="Calibri" w:cs="Calibri"/>
          <w:sz w:val="22"/>
          <w:szCs w:val="22"/>
        </w:rPr>
        <w:t xml:space="preserve"> od dnia otrzymania zawiadomienia o wynikach postępowania;</w:t>
      </w:r>
    </w:p>
    <w:p w14:paraId="53AC759B" w14:textId="1C8427BB" w:rsidR="001D3C0E" w:rsidRPr="001D3C0E" w:rsidRDefault="001D3C0E" w:rsidP="001D3C0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 w:rsidRPr="001D3C0E">
        <w:rPr>
          <w:rFonts w:ascii="Calibri" w:eastAsia="Times New Roman" w:hAnsi="Calibri" w:cs="Calibri"/>
          <w:sz w:val="22"/>
          <w:szCs w:val="22"/>
        </w:rPr>
        <w:t xml:space="preserve">oferent nie podlega  wykluczeniu na podstawie art. 7 ust. 1 ustawy z dnia 13 kwietnia 2022 r. o szczególnych rozwiązaniach w zakresie przeciwdziałania wspieraniu agresji na Ukrainę oraz służących ochronie bezpieczeństwa narodowego (tekst jedn. Dz.U. z  2022 r. poz. 835 z </w:t>
      </w:r>
      <w:proofErr w:type="spellStart"/>
      <w:r w:rsidRPr="001D3C0E">
        <w:rPr>
          <w:rFonts w:ascii="Calibri" w:eastAsia="Times New Roman" w:hAnsi="Calibri" w:cs="Calibri"/>
          <w:sz w:val="22"/>
          <w:szCs w:val="22"/>
        </w:rPr>
        <w:t>późn</w:t>
      </w:r>
      <w:proofErr w:type="spellEnd"/>
      <w:r w:rsidRPr="001D3C0E">
        <w:rPr>
          <w:rFonts w:ascii="Calibri" w:eastAsia="Times New Roman" w:hAnsi="Calibri" w:cs="Calibri"/>
          <w:sz w:val="22"/>
          <w:szCs w:val="22"/>
        </w:rPr>
        <w:t xml:space="preserve">. </w:t>
      </w:r>
      <w:proofErr w:type="spellStart"/>
      <w:r w:rsidRPr="001D3C0E">
        <w:rPr>
          <w:rFonts w:ascii="Calibri" w:eastAsia="Times New Roman" w:hAnsi="Calibri" w:cs="Calibri"/>
          <w:sz w:val="22"/>
          <w:szCs w:val="22"/>
        </w:rPr>
        <w:t>zm</w:t>
      </w:r>
      <w:proofErr w:type="spellEnd"/>
      <w:r w:rsidRPr="001D3C0E">
        <w:rPr>
          <w:rFonts w:ascii="Calibri" w:eastAsia="Times New Roman" w:hAnsi="Calibri" w:cs="Calibri"/>
          <w:sz w:val="22"/>
          <w:szCs w:val="22"/>
        </w:rPr>
        <w:t>).</w:t>
      </w:r>
    </w:p>
    <w:p w14:paraId="26BFD939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highlight w:val="yellow"/>
        </w:rPr>
      </w:pPr>
    </w:p>
    <w:p w14:paraId="14B82B7E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highlight w:val="yellow"/>
        </w:rPr>
      </w:pPr>
    </w:p>
    <w:p w14:paraId="78693E36" w14:textId="77777777" w:rsidR="001D3C0E" w:rsidRPr="005E6DB8" w:rsidRDefault="001D3C0E" w:rsidP="001D3C0E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78849BB8" w14:textId="77777777" w:rsidR="001D3C0E" w:rsidRDefault="001D3C0E" w:rsidP="001D3C0E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</w:t>
      </w:r>
    </w:p>
    <w:p w14:paraId="1256D6A9" w14:textId="77777777" w:rsidR="001D3C0E" w:rsidRDefault="001D3C0E" w:rsidP="001D3C0E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Oferenta – zgodnie z danymi wynikającymi z właściwego</w:t>
      </w:r>
    </w:p>
    <w:p w14:paraId="34554A9F" w14:textId="03A61DD9" w:rsidR="00416EBB" w:rsidRPr="001D3C0E" w:rsidRDefault="001D3C0E" w:rsidP="001D3C0E">
      <w:pPr>
        <w:jc w:val="center"/>
        <w:rPr>
          <w:rFonts w:ascii="Calibri" w:eastAsia="Times New Roman" w:hAnsi="Calibri" w:cs="Calibri"/>
          <w:b/>
          <w:sz w:val="2"/>
          <w:szCs w:val="2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</w:t>
      </w:r>
      <w:r>
        <w:rPr>
          <w:rFonts w:ascii="Calibri" w:eastAsia="Times New Roman" w:hAnsi="Calibri" w:cs="Calibri"/>
          <w:i/>
          <w:sz w:val="16"/>
          <w:szCs w:val="16"/>
        </w:rPr>
        <w:t>a</w:t>
      </w:r>
      <w:bookmarkEnd w:id="0"/>
    </w:p>
    <w:sectPr w:rsidR="00416EBB" w:rsidRPr="001D3C0E" w:rsidSect="001D3C0E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394A" w14:textId="77777777" w:rsidR="00FB6851" w:rsidRDefault="00FB6851" w:rsidP="001D3C0E">
      <w:pPr>
        <w:spacing w:line="240" w:lineRule="auto"/>
      </w:pPr>
      <w:r>
        <w:separator/>
      </w:r>
    </w:p>
  </w:endnote>
  <w:endnote w:type="continuationSeparator" w:id="0">
    <w:p w14:paraId="20479ADD" w14:textId="77777777" w:rsidR="00FB6851" w:rsidRDefault="00FB6851" w:rsidP="001D3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9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A946" w14:textId="77777777" w:rsidR="000A5FC6" w:rsidRDefault="00000000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21</w:t>
    </w:r>
  </w:p>
  <w:p w14:paraId="56C6B0BB" w14:textId="77777777" w:rsidR="004E53E2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8B903" w14:textId="77777777" w:rsidR="00FB6851" w:rsidRDefault="00FB6851" w:rsidP="001D3C0E">
      <w:pPr>
        <w:spacing w:line="240" w:lineRule="auto"/>
      </w:pPr>
      <w:r>
        <w:separator/>
      </w:r>
    </w:p>
  </w:footnote>
  <w:footnote w:type="continuationSeparator" w:id="0">
    <w:p w14:paraId="20D1C0C4" w14:textId="77777777" w:rsidR="00FB6851" w:rsidRDefault="00FB6851" w:rsidP="001D3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167" w14:textId="77777777" w:rsidR="004E53E2" w:rsidRDefault="00000000"/>
  <w:p w14:paraId="4721154A" w14:textId="77777777" w:rsidR="004E53E2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E0CD" w14:textId="77777777" w:rsidR="004E53E2" w:rsidRPr="001D3C0E" w:rsidRDefault="00000000">
    <w:pPr>
      <w:rPr>
        <w:sz w:val="2"/>
        <w:szCs w:val="2"/>
      </w:rPr>
    </w:pPr>
  </w:p>
  <w:p w14:paraId="517301AC" w14:textId="77777777" w:rsidR="004E53E2" w:rsidRPr="001D3C0E" w:rsidRDefault="0000000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 w16cid:durableId="57764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0E"/>
    <w:rsid w:val="001D3C0E"/>
    <w:rsid w:val="00416EBB"/>
    <w:rsid w:val="00B91086"/>
    <w:rsid w:val="00F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39FC"/>
  <w15:chartTrackingRefBased/>
  <w15:docId w15:val="{2940A9E6-4CD7-463D-862E-37163489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0E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3C0E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StopkaZnak">
    <w:name w:val="Stopka Znak"/>
    <w:basedOn w:val="Domylnaczcionkaakapitu"/>
    <w:link w:val="Stopka"/>
    <w:uiPriority w:val="99"/>
    <w:rsid w:val="001D3C0E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D3C0E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3C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</cp:revision>
  <dcterms:created xsi:type="dcterms:W3CDTF">2022-10-04T09:58:00Z</dcterms:created>
  <dcterms:modified xsi:type="dcterms:W3CDTF">2022-10-04T10:04:00Z</dcterms:modified>
</cp:coreProperties>
</file>