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99BA" w14:textId="77777777" w:rsidR="00283946" w:rsidRPr="000210BF" w:rsidRDefault="00283946" w:rsidP="00283946">
      <w:pPr>
        <w:suppressAutoHyphens/>
        <w:spacing w:line="480" w:lineRule="auto"/>
        <w:rPr>
          <w:rFonts w:asciiTheme="minorHAnsi" w:hAnsiTheme="minorHAnsi" w:cs="Calibri"/>
          <w:sz w:val="18"/>
          <w:szCs w:val="18"/>
        </w:rPr>
      </w:pPr>
      <w:r w:rsidRPr="000210BF">
        <w:rPr>
          <w:rFonts w:asciiTheme="minorHAnsi" w:hAnsiTheme="minorHAnsi" w:cs="Calibri"/>
          <w:sz w:val="18"/>
          <w:szCs w:val="18"/>
        </w:rPr>
        <w:t>Załącznik nr 2 – Informacja RODO</w:t>
      </w:r>
    </w:p>
    <w:p w14:paraId="40EE34C9" w14:textId="77777777" w:rsidR="00283946" w:rsidRPr="000210BF" w:rsidRDefault="00283946" w:rsidP="00283946">
      <w:pPr>
        <w:suppressAutoHyphens/>
        <w:spacing w:line="480" w:lineRule="auto"/>
        <w:rPr>
          <w:rFonts w:asciiTheme="minorHAnsi" w:hAnsiTheme="minorHAnsi" w:cs="Calibri"/>
          <w:sz w:val="18"/>
          <w:szCs w:val="18"/>
        </w:rPr>
      </w:pPr>
    </w:p>
    <w:p w14:paraId="0D6BD00D" w14:textId="77777777" w:rsidR="00283946" w:rsidRPr="000210BF" w:rsidRDefault="00283946" w:rsidP="00283946">
      <w:pPr>
        <w:spacing w:line="240" w:lineRule="auto"/>
        <w:rPr>
          <w:rFonts w:ascii="Calibri" w:hAnsi="Calibri" w:cs="Calibri"/>
          <w:b/>
          <w:szCs w:val="22"/>
        </w:rPr>
      </w:pPr>
      <w:r w:rsidRPr="000210BF">
        <w:rPr>
          <w:rFonts w:ascii="Calibri" w:hAnsi="Calibri" w:cs="Calibri"/>
          <w:b/>
          <w:szCs w:val="22"/>
        </w:rPr>
        <w:t>Informujemy, że:</w:t>
      </w:r>
    </w:p>
    <w:p w14:paraId="7C192BB5" w14:textId="77777777" w:rsidR="00283946" w:rsidRPr="000210BF" w:rsidRDefault="00283946" w:rsidP="00283946">
      <w:pPr>
        <w:spacing w:line="240" w:lineRule="auto"/>
        <w:rPr>
          <w:rFonts w:ascii="Calibri" w:hAnsi="Calibri" w:cs="Calibri"/>
          <w:b/>
          <w:szCs w:val="22"/>
        </w:rPr>
      </w:pPr>
    </w:p>
    <w:p w14:paraId="6CAEA64D" w14:textId="77777777" w:rsidR="00283946" w:rsidRPr="000210BF" w:rsidRDefault="00283946" w:rsidP="00283946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Administratorem</w:t>
      </w:r>
      <w:r w:rsidRPr="000210BF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032ED961" w14:textId="77777777" w:rsidR="00283946" w:rsidRPr="000210BF" w:rsidRDefault="00283946" w:rsidP="00283946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Dane kontaktowe</w:t>
      </w:r>
      <w:r w:rsidRPr="000210BF">
        <w:rPr>
          <w:rFonts w:ascii="Calibri" w:hAnsi="Calibri" w:cs="Calibri"/>
          <w:szCs w:val="22"/>
        </w:rPr>
        <w:t xml:space="preserve"> administratora:</w:t>
      </w:r>
    </w:p>
    <w:p w14:paraId="37560607" w14:textId="77777777" w:rsidR="00283946" w:rsidRPr="000210BF" w:rsidRDefault="00283946" w:rsidP="00283946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0210BF">
        <w:rPr>
          <w:rFonts w:ascii="Calibri" w:hAnsi="Calibri" w:cs="Calibri"/>
          <w:b/>
          <w:szCs w:val="22"/>
        </w:rPr>
        <w:t>WSSE „INVEST-PARK” sp. z o.o., ul. Uczniowska 16, 58-306 Wałbrzych, tel. +48 74 664 91 64, e-mail: rodo@invest-park.com.pl.</w:t>
      </w:r>
    </w:p>
    <w:p w14:paraId="7A31FF54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szCs w:val="22"/>
        </w:rPr>
      </w:pPr>
      <w:r w:rsidRPr="000210BF">
        <w:rPr>
          <w:rFonts w:ascii="Calibri" w:hAnsi="Calibri" w:cs="Calibri"/>
          <w:szCs w:val="22"/>
        </w:rPr>
        <w:t xml:space="preserve">Podane dane osobowe przetwarzane są </w:t>
      </w:r>
      <w:r w:rsidRPr="000210BF">
        <w:rPr>
          <w:rFonts w:ascii="Calibri" w:hAnsi="Calibri" w:cs="Calibri"/>
          <w:bCs/>
          <w:szCs w:val="22"/>
        </w:rPr>
        <w:t xml:space="preserve">w celu </w:t>
      </w:r>
      <w:r w:rsidRPr="000210BF">
        <w:rPr>
          <w:rFonts w:ascii="Calibri" w:hAnsi="Calibri" w:cs="Calibri"/>
          <w:szCs w:val="22"/>
        </w:rPr>
        <w:t>przeprowadzenia zaproszenia do składania ofert na świadczenie usług dotyczących zakupu voucherów.</w:t>
      </w:r>
    </w:p>
    <w:p w14:paraId="6B1D209D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Podstawą prawną</w:t>
      </w:r>
      <w:r w:rsidRPr="000210BF">
        <w:rPr>
          <w:rFonts w:ascii="Calibri" w:hAnsi="Calibri" w:cs="Calibri"/>
          <w:szCs w:val="22"/>
        </w:rPr>
        <w:t xml:space="preserve"> przetwarzania danych osobowych jest niezbędność przetwarzania do celów wynikających z prawnie uzasadnionych interesów Administratora (art. 6 ust. 1 lit. f Rozporządzenia Parlamentu Europejskiego i Rady (UE) 2016/679 z dnia 27 kwietnia 2016 r. </w:t>
      </w:r>
      <w:r w:rsidRPr="000210BF">
        <w:rPr>
          <w:rFonts w:ascii="Calibri" w:hAnsi="Calibri" w:cs="Calibri"/>
          <w:szCs w:val="22"/>
        </w:rPr>
        <w:br/>
        <w:t xml:space="preserve">w sprawie ochrony osób fizycznych w związku z przetwarzaniem danych osobowych </w:t>
      </w:r>
      <w:r w:rsidRPr="000210BF">
        <w:rPr>
          <w:rFonts w:ascii="Calibri" w:hAnsi="Calibri" w:cs="Calibri"/>
          <w:szCs w:val="22"/>
        </w:rPr>
        <w:br/>
        <w:t>i w sprawie swobodnego przepływu takich danych oraz uchylenia dyrektywy 95/45/WE).</w:t>
      </w:r>
    </w:p>
    <w:p w14:paraId="577924D7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Odbiorcą danych osobowych</w:t>
      </w:r>
      <w:r w:rsidRPr="000210BF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0210BF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 w:rsidRPr="000210BF">
        <w:rPr>
          <w:rFonts w:ascii="Calibri" w:hAnsi="Calibri" w:cs="Calibri"/>
          <w:szCs w:val="22"/>
        </w:rPr>
        <w:br/>
        <w:t>w szczególności sądom. Odbiorcą są organy lub podmioty publiczne uprawnione do uzyskania danych na podstawie obowiązujących przepisów prawa, np. sądy, organy ścigania lub instytucje państwowe, gdy wystąpią z żądaniem, w oparciu o stosowną podstawę prawną.</w:t>
      </w:r>
    </w:p>
    <w:p w14:paraId="5D87250B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szCs w:val="22"/>
        </w:rPr>
        <w:t xml:space="preserve">Administrator </w:t>
      </w:r>
      <w:r w:rsidRPr="000210BF">
        <w:rPr>
          <w:rFonts w:ascii="Calibri" w:hAnsi="Calibri" w:cs="Calibri"/>
          <w:bCs/>
          <w:szCs w:val="22"/>
        </w:rPr>
        <w:t>nie ma zamiaru przekazywania</w:t>
      </w:r>
      <w:r w:rsidRPr="000210BF">
        <w:rPr>
          <w:rFonts w:ascii="Calibri" w:hAnsi="Calibri" w:cs="Calibri"/>
          <w:szCs w:val="22"/>
        </w:rPr>
        <w:t xml:space="preserve"> podanych danych osobowych </w:t>
      </w:r>
      <w:r w:rsidRPr="000210BF">
        <w:rPr>
          <w:rFonts w:ascii="Calibri" w:hAnsi="Calibri" w:cs="Calibri"/>
          <w:bCs/>
          <w:szCs w:val="22"/>
        </w:rPr>
        <w:t xml:space="preserve">do państwa trzeciego </w:t>
      </w:r>
      <w:r w:rsidRPr="000210BF">
        <w:rPr>
          <w:rFonts w:ascii="Calibri" w:hAnsi="Calibri" w:cs="Calibri"/>
          <w:szCs w:val="22"/>
        </w:rPr>
        <w:t>lub</w:t>
      </w:r>
      <w:r w:rsidRPr="000210BF">
        <w:rPr>
          <w:rFonts w:ascii="Calibri" w:hAnsi="Calibri" w:cs="Calibri"/>
          <w:bCs/>
          <w:szCs w:val="22"/>
        </w:rPr>
        <w:t xml:space="preserve"> organizacji międzynarodowej</w:t>
      </w:r>
      <w:r w:rsidRPr="000210BF">
        <w:rPr>
          <w:rFonts w:ascii="Calibri" w:hAnsi="Calibri" w:cs="Calibri"/>
          <w:szCs w:val="22"/>
        </w:rPr>
        <w:t>.</w:t>
      </w:r>
    </w:p>
    <w:p w14:paraId="24A50824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szCs w:val="22"/>
        </w:rPr>
        <w:t xml:space="preserve">Okres przetwarzania podanych danych osobowych jest uzależniony od celu w jakim </w:t>
      </w:r>
      <w:r w:rsidRPr="000210BF">
        <w:rPr>
          <w:rFonts w:ascii="Calibri" w:hAnsi="Calibri" w:cs="Calibri"/>
          <w:szCs w:val="22"/>
        </w:rPr>
        <w:br/>
        <w:t xml:space="preserve">dane są przetwarzane. Okres, przez który będą przechowywane dane osobowe jest obliczany </w:t>
      </w:r>
      <w:r w:rsidRPr="000210BF">
        <w:rPr>
          <w:rFonts w:ascii="Calibri" w:hAnsi="Calibri" w:cs="Calibri"/>
          <w:szCs w:val="22"/>
        </w:rPr>
        <w:br/>
        <w:t>w oparciu o następujące kryteria: czasu obowiązywania umowy, przepisy prawa, które mogą obligować Administratora do przetwarzania danych przez określony czas, okres, który jest niezbędny do obrony interesów Administratora.</w:t>
      </w:r>
    </w:p>
    <w:p w14:paraId="6A360B31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Przysługuje Pani/Panu prawo do</w:t>
      </w:r>
      <w:r w:rsidRPr="000210BF">
        <w:rPr>
          <w:rFonts w:ascii="Calibri" w:hAnsi="Calibri" w:cs="Calibri"/>
          <w:szCs w:val="22"/>
        </w:rPr>
        <w:t xml:space="preserve"> </w:t>
      </w:r>
      <w:r w:rsidRPr="000210BF">
        <w:rPr>
          <w:rFonts w:ascii="Calibri" w:hAnsi="Calibri" w:cs="Calibri"/>
          <w:bCs/>
          <w:szCs w:val="22"/>
        </w:rPr>
        <w:t>żądania od Administratora:</w:t>
      </w:r>
      <w:r w:rsidRPr="000210BF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365846E5" w14:textId="77777777" w:rsidR="00283946" w:rsidRPr="000210BF" w:rsidRDefault="00283946" w:rsidP="0028394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bCs/>
          <w:szCs w:val="22"/>
        </w:rPr>
        <w:t>Przysługuje Pani/Panu prawo</w:t>
      </w:r>
      <w:r w:rsidRPr="000210BF">
        <w:rPr>
          <w:rFonts w:ascii="Calibri" w:hAnsi="Calibri" w:cs="Calibri"/>
          <w:szCs w:val="22"/>
        </w:rPr>
        <w:t xml:space="preserve"> </w:t>
      </w:r>
      <w:r w:rsidRPr="000210BF">
        <w:rPr>
          <w:rFonts w:ascii="Calibri" w:hAnsi="Calibri" w:cs="Calibri"/>
          <w:bCs/>
          <w:szCs w:val="22"/>
        </w:rPr>
        <w:t>wniesienia skargi</w:t>
      </w:r>
      <w:r w:rsidRPr="000210BF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73A48ED6" w14:textId="77777777" w:rsidR="00283946" w:rsidRPr="000210BF" w:rsidRDefault="00283946" w:rsidP="00283946">
      <w:pPr>
        <w:spacing w:line="240" w:lineRule="auto"/>
        <w:rPr>
          <w:rFonts w:ascii="Calibri" w:hAnsi="Calibri" w:cs="Calibri"/>
          <w:szCs w:val="22"/>
        </w:rPr>
      </w:pPr>
    </w:p>
    <w:p w14:paraId="0B08AB2C" w14:textId="77777777" w:rsidR="00283946" w:rsidRPr="000210BF" w:rsidRDefault="00283946" w:rsidP="00283946">
      <w:pPr>
        <w:spacing w:line="240" w:lineRule="auto"/>
        <w:rPr>
          <w:rFonts w:ascii="Calibri" w:hAnsi="Calibri" w:cs="Calibri"/>
          <w:szCs w:val="22"/>
        </w:rPr>
      </w:pPr>
    </w:p>
    <w:p w14:paraId="669B5B2C" w14:textId="77777777" w:rsidR="00283946" w:rsidRPr="000210BF" w:rsidRDefault="00283946" w:rsidP="00283946">
      <w:pPr>
        <w:spacing w:line="240" w:lineRule="auto"/>
        <w:rPr>
          <w:rFonts w:ascii="Calibri" w:hAnsi="Calibri" w:cs="Calibri"/>
          <w:szCs w:val="22"/>
        </w:rPr>
      </w:pPr>
    </w:p>
    <w:p w14:paraId="71059CEB" w14:textId="77777777" w:rsidR="00283946" w:rsidRPr="000210BF" w:rsidRDefault="00283946" w:rsidP="00283946">
      <w:pPr>
        <w:spacing w:line="240" w:lineRule="auto"/>
        <w:jc w:val="center"/>
        <w:rPr>
          <w:rFonts w:ascii="Calibri" w:hAnsi="Calibri" w:cs="Calibri"/>
          <w:szCs w:val="22"/>
        </w:rPr>
      </w:pPr>
      <w:r w:rsidRPr="000210BF">
        <w:rPr>
          <w:rFonts w:ascii="Calibri" w:hAnsi="Calibr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7F61DFD3" w14:textId="77777777" w:rsidR="00283946" w:rsidRPr="000210BF" w:rsidRDefault="00283946" w:rsidP="00283946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 w:rsidRPr="000210BF">
        <w:rPr>
          <w:rFonts w:ascii="Calibri" w:hAnsi="Calibri" w:cs="Calibri"/>
          <w:sz w:val="18"/>
          <w:szCs w:val="22"/>
        </w:rPr>
        <w:t xml:space="preserve">      (podpis osoby podającej dane)</w:t>
      </w:r>
    </w:p>
    <w:p w14:paraId="68D4969D" w14:textId="77777777" w:rsidR="00283946" w:rsidRPr="000210BF" w:rsidRDefault="00283946" w:rsidP="0028394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06DF3BD" w14:textId="77777777" w:rsidR="00562F65" w:rsidRDefault="00562F65"/>
    <w:sectPr w:rsidR="0056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44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70625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46"/>
    <w:rsid w:val="00283946"/>
    <w:rsid w:val="005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09B0"/>
  <w15:chartTrackingRefBased/>
  <w15:docId w15:val="{D8BBE55E-3B05-4D0C-BF6C-686049D0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94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Chrisidu</dc:creator>
  <cp:keywords/>
  <dc:description/>
  <cp:lastModifiedBy>Dorota Chrisidu</cp:lastModifiedBy>
  <cp:revision>1</cp:revision>
  <dcterms:created xsi:type="dcterms:W3CDTF">2022-04-07T07:57:00Z</dcterms:created>
  <dcterms:modified xsi:type="dcterms:W3CDTF">2022-04-07T07:58:00Z</dcterms:modified>
</cp:coreProperties>
</file>