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E0" w:rsidRPr="00D150E0" w:rsidRDefault="00D150E0" w:rsidP="00646072">
      <w:pPr>
        <w:spacing w:line="360" w:lineRule="auto"/>
        <w:rPr>
          <w:rFonts w:ascii="Arial" w:hAnsi="Arial" w:cs="Arial"/>
          <w:sz w:val="32"/>
          <w:szCs w:val="32"/>
          <w:lang w:val="en-GB"/>
        </w:rPr>
      </w:pPr>
      <w:r w:rsidRPr="00D150E0">
        <w:rPr>
          <w:rFonts w:ascii="Arial" w:hAnsi="Arial" w:cs="Arial"/>
          <w:sz w:val="32"/>
          <w:szCs w:val="32"/>
          <w:lang w:val="en-GB"/>
        </w:rPr>
        <w:t xml:space="preserve">„INVEST-PARK” in the newest </w:t>
      </w:r>
      <w:r>
        <w:rPr>
          <w:rFonts w:ascii="Arial" w:hAnsi="Arial" w:cs="Arial"/>
          <w:sz w:val="32"/>
          <w:szCs w:val="32"/>
          <w:lang w:val="en-GB"/>
        </w:rPr>
        <w:t xml:space="preserve">fDi </w:t>
      </w:r>
      <w:r w:rsidRPr="00D150E0">
        <w:rPr>
          <w:rFonts w:ascii="Arial" w:hAnsi="Arial" w:cs="Arial"/>
          <w:sz w:val="32"/>
          <w:szCs w:val="32"/>
          <w:lang w:val="en-GB"/>
        </w:rPr>
        <w:t xml:space="preserve">rank </w:t>
      </w:r>
      <w:r>
        <w:rPr>
          <w:rFonts w:ascii="Arial" w:hAnsi="Arial" w:cs="Arial"/>
          <w:sz w:val="32"/>
          <w:szCs w:val="32"/>
          <w:lang w:val="en-GB"/>
        </w:rPr>
        <w:t>of the Financial Times Group was recommended as a place friendly to investors not only for its special help provided to investors trying to receive a permit to operate in special economic zone, but for its “caring after the investment” activities like helping in contact with local governments and suppliers. It is a next distinction for WSEZ.</w:t>
      </w:r>
    </w:p>
    <w:p w:rsidR="00626887" w:rsidRPr="00D150E0" w:rsidRDefault="00D150E0" w:rsidP="00646072">
      <w:pPr>
        <w:spacing w:line="360" w:lineRule="auto"/>
        <w:rPr>
          <w:rFonts w:ascii="Arial" w:hAnsi="Arial" w:cs="Arial"/>
          <w:sz w:val="32"/>
          <w:szCs w:val="32"/>
          <w:lang w:val="en-GB"/>
        </w:rPr>
      </w:pPr>
      <w:r>
        <w:rPr>
          <w:rFonts w:ascii="Arial" w:hAnsi="Arial" w:cs="Arial"/>
          <w:sz w:val="32"/>
          <w:szCs w:val="32"/>
          <w:lang w:val="en-GB"/>
        </w:rPr>
        <w:t>In the previous rang the company was classified as 4</w:t>
      </w:r>
      <w:r w:rsidRPr="00D150E0">
        <w:rPr>
          <w:rFonts w:ascii="Arial" w:hAnsi="Arial" w:cs="Arial"/>
          <w:sz w:val="32"/>
          <w:szCs w:val="32"/>
          <w:vertAlign w:val="superscript"/>
          <w:lang w:val="en-GB"/>
        </w:rPr>
        <w:t>th</w:t>
      </w:r>
      <w:r>
        <w:rPr>
          <w:rFonts w:ascii="Arial" w:hAnsi="Arial" w:cs="Arial"/>
          <w:sz w:val="32"/>
          <w:szCs w:val="32"/>
          <w:lang w:val="en-GB"/>
        </w:rPr>
        <w:t xml:space="preserve"> in Europe and 22</w:t>
      </w:r>
      <w:r w:rsidRPr="00D150E0">
        <w:rPr>
          <w:rFonts w:ascii="Arial" w:hAnsi="Arial" w:cs="Arial"/>
          <w:sz w:val="32"/>
          <w:szCs w:val="32"/>
          <w:vertAlign w:val="superscript"/>
          <w:lang w:val="en-GB"/>
        </w:rPr>
        <w:t>nd</w:t>
      </w:r>
      <w:r>
        <w:rPr>
          <w:rFonts w:ascii="Arial" w:hAnsi="Arial" w:cs="Arial"/>
          <w:sz w:val="32"/>
          <w:szCs w:val="32"/>
          <w:lang w:val="en-GB"/>
        </w:rPr>
        <w:t xml:space="preserve"> in The world.</w:t>
      </w:r>
    </w:p>
    <w:p w:rsidR="001E4430" w:rsidRPr="00D150E0" w:rsidRDefault="001E4430" w:rsidP="00646072">
      <w:pPr>
        <w:spacing w:line="360" w:lineRule="auto"/>
        <w:rPr>
          <w:rFonts w:ascii="Arial" w:hAnsi="Arial" w:cs="Arial"/>
          <w:sz w:val="32"/>
          <w:szCs w:val="32"/>
          <w:lang w:val="en-GB"/>
        </w:rPr>
      </w:pPr>
    </w:p>
    <w:p w:rsidR="00626887" w:rsidRPr="00D150E0" w:rsidRDefault="00D150E0" w:rsidP="00646072">
      <w:pPr>
        <w:spacing w:line="360" w:lineRule="auto"/>
        <w:rPr>
          <w:rFonts w:ascii="Arial" w:hAnsi="Arial" w:cs="Arial"/>
          <w:sz w:val="32"/>
          <w:szCs w:val="32"/>
          <w:lang w:val="en-GB"/>
        </w:rPr>
      </w:pPr>
      <w:r>
        <w:rPr>
          <w:rFonts w:ascii="Arial" w:hAnsi="Arial" w:cs="Arial"/>
          <w:sz w:val="32"/>
          <w:szCs w:val="32"/>
          <w:lang w:val="en-GB"/>
        </w:rPr>
        <w:t>Accordin</w:t>
      </w:r>
      <w:r w:rsidR="002318D4">
        <w:rPr>
          <w:rFonts w:ascii="Arial" w:hAnsi="Arial" w:cs="Arial"/>
          <w:sz w:val="32"/>
          <w:szCs w:val="32"/>
          <w:lang w:val="en-GB"/>
        </w:rPr>
        <w:t>g</w:t>
      </w:r>
      <w:r>
        <w:rPr>
          <w:rFonts w:ascii="Arial" w:hAnsi="Arial" w:cs="Arial"/>
          <w:sz w:val="32"/>
          <w:szCs w:val="32"/>
          <w:lang w:val="en-GB"/>
        </w:rPr>
        <w:t xml:space="preserve"> to data from the end of 2014 there were 174 companies operating in the Zone. They invested almost 17 billion PLN and hired almost 37,5 thousand people.</w:t>
      </w:r>
    </w:p>
    <w:p w:rsidR="00626887" w:rsidRPr="00D150E0" w:rsidRDefault="002318D4" w:rsidP="00646072">
      <w:pPr>
        <w:spacing w:line="360" w:lineRule="auto"/>
        <w:rPr>
          <w:rFonts w:ascii="Arial" w:hAnsi="Arial" w:cs="Arial"/>
          <w:sz w:val="32"/>
          <w:szCs w:val="32"/>
          <w:lang w:val="en-GB"/>
        </w:rPr>
      </w:pPr>
      <w:r>
        <w:rPr>
          <w:rFonts w:ascii="Arial" w:hAnsi="Arial" w:cs="Arial"/>
          <w:sz w:val="32"/>
          <w:szCs w:val="32"/>
          <w:lang w:val="en-GB"/>
        </w:rPr>
        <w:t>To entrepreneur’s disposal there is still over 2,5 thousand acres of land (1000 ha) in four provinces of Poland - dolnośląskie, wielkopolskie, oplolskie and lubuskie.</w:t>
      </w:r>
    </w:p>
    <w:p w:rsidR="001E4430" w:rsidRPr="00D150E0" w:rsidRDefault="002318D4" w:rsidP="00137FE7">
      <w:pPr>
        <w:spacing w:line="360" w:lineRule="auto"/>
        <w:rPr>
          <w:rFonts w:ascii="Arial" w:hAnsi="Arial" w:cs="Arial"/>
          <w:sz w:val="32"/>
          <w:szCs w:val="32"/>
          <w:lang w:val="en-GB"/>
        </w:rPr>
      </w:pPr>
      <w:r>
        <w:rPr>
          <w:rFonts w:ascii="Arial" w:hAnsi="Arial" w:cs="Arial"/>
          <w:sz w:val="32"/>
          <w:szCs w:val="32"/>
          <w:lang w:val="en-GB"/>
        </w:rPr>
        <w:t>A profit of investing in WSEZ is the possibility of using tax exemptions and the access to 800 thousand clients in East and West Europe. It is one of the best developing zones in Poland - a country accredited as the third best - after China and USA - locations for manufacturing investments.</w:t>
      </w:r>
    </w:p>
    <w:p w:rsidR="0046002B" w:rsidRPr="00D150E0" w:rsidRDefault="002318D4" w:rsidP="00137FE7">
      <w:pPr>
        <w:spacing w:line="360" w:lineRule="auto"/>
        <w:rPr>
          <w:rFonts w:ascii="Arial" w:hAnsi="Arial" w:cs="Arial"/>
          <w:sz w:val="32"/>
          <w:szCs w:val="32"/>
          <w:lang w:val="en-GB"/>
        </w:rPr>
      </w:pPr>
      <w:r>
        <w:rPr>
          <w:rFonts w:ascii="Arial" w:hAnsi="Arial" w:cs="Arial"/>
          <w:sz w:val="32"/>
          <w:szCs w:val="32"/>
          <w:lang w:val="en-GB"/>
        </w:rPr>
        <w:t xml:space="preserve">The biggest investment in WSEZ is the new Volkswagen factory in Września. In one and half year the production of new Crafter </w:t>
      </w:r>
      <w:r>
        <w:rPr>
          <w:rFonts w:ascii="Arial" w:hAnsi="Arial" w:cs="Arial"/>
          <w:sz w:val="32"/>
          <w:szCs w:val="32"/>
          <w:lang w:val="en-GB"/>
        </w:rPr>
        <w:lastRenderedPageBreak/>
        <w:t xml:space="preserve">will start. Ultimately </w:t>
      </w:r>
      <w:r w:rsidR="006202E4">
        <w:rPr>
          <w:rFonts w:ascii="Arial" w:hAnsi="Arial" w:cs="Arial"/>
          <w:sz w:val="32"/>
          <w:szCs w:val="32"/>
          <w:lang w:val="en-GB"/>
        </w:rPr>
        <w:t>there will be 80 thousand new cars yearly going of the assembly lines.</w:t>
      </w:r>
    </w:p>
    <w:p w:rsidR="0046002B" w:rsidRPr="00D150E0" w:rsidRDefault="006202E4" w:rsidP="00137FE7">
      <w:pPr>
        <w:spacing w:line="360" w:lineRule="auto"/>
        <w:rPr>
          <w:rFonts w:ascii="Arial" w:hAnsi="Arial" w:cs="Arial"/>
          <w:sz w:val="32"/>
          <w:szCs w:val="32"/>
          <w:lang w:val="en-GB"/>
        </w:rPr>
      </w:pPr>
      <w:r>
        <w:rPr>
          <w:rFonts w:ascii="Arial" w:hAnsi="Arial" w:cs="Arial"/>
          <w:sz w:val="32"/>
          <w:szCs w:val="32"/>
          <w:lang w:val="en-GB"/>
        </w:rPr>
        <w:t xml:space="preserve">For small and medium enterprises there </w:t>
      </w:r>
      <w:r w:rsidR="00931A8A">
        <w:rPr>
          <w:rFonts w:ascii="Arial" w:hAnsi="Arial" w:cs="Arial"/>
          <w:sz w:val="32"/>
          <w:szCs w:val="32"/>
          <w:lang w:val="en-GB"/>
        </w:rPr>
        <w:t>are</w:t>
      </w:r>
      <w:r>
        <w:rPr>
          <w:rFonts w:ascii="Arial" w:hAnsi="Arial" w:cs="Arial"/>
          <w:sz w:val="32"/>
          <w:szCs w:val="32"/>
          <w:lang w:val="en-GB"/>
        </w:rPr>
        <w:t xml:space="preserve"> </w:t>
      </w:r>
      <w:r w:rsidR="00931A8A">
        <w:rPr>
          <w:rFonts w:ascii="Arial" w:hAnsi="Arial" w:cs="Arial"/>
          <w:sz w:val="32"/>
          <w:szCs w:val="32"/>
          <w:lang w:val="en-GB"/>
        </w:rPr>
        <w:t xml:space="preserve">four </w:t>
      </w:r>
      <w:r>
        <w:rPr>
          <w:rFonts w:ascii="Arial" w:hAnsi="Arial" w:cs="Arial"/>
          <w:sz w:val="32"/>
          <w:szCs w:val="32"/>
          <w:lang w:val="en-GB"/>
        </w:rPr>
        <w:t>industrial halls built in Wałbrzych, Bolesławiec, Nowa Ruda and Kłodzko</w:t>
      </w:r>
      <w:bookmarkStart w:id="0" w:name="_GoBack"/>
      <w:bookmarkEnd w:id="0"/>
    </w:p>
    <w:p w:rsidR="00972C34" w:rsidRPr="00D150E0" w:rsidRDefault="00972C34">
      <w:pPr>
        <w:rPr>
          <w:rFonts w:ascii="Arial" w:hAnsi="Arial" w:cs="Arial"/>
          <w:sz w:val="32"/>
          <w:szCs w:val="32"/>
          <w:lang w:val="en-GB"/>
        </w:rPr>
      </w:pPr>
    </w:p>
    <w:sectPr w:rsidR="00972C34" w:rsidRPr="00D15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FD"/>
    <w:rsid w:val="00013FE2"/>
    <w:rsid w:val="00137FE7"/>
    <w:rsid w:val="001E4430"/>
    <w:rsid w:val="002318D4"/>
    <w:rsid w:val="002B48FD"/>
    <w:rsid w:val="0046002B"/>
    <w:rsid w:val="00470793"/>
    <w:rsid w:val="00505128"/>
    <w:rsid w:val="006202E4"/>
    <w:rsid w:val="00626887"/>
    <w:rsid w:val="00646072"/>
    <w:rsid w:val="007E32BC"/>
    <w:rsid w:val="00867FD2"/>
    <w:rsid w:val="00931A8A"/>
    <w:rsid w:val="00972C34"/>
    <w:rsid w:val="00992DE1"/>
    <w:rsid w:val="00A758CE"/>
    <w:rsid w:val="00A92EBC"/>
    <w:rsid w:val="00BB6B82"/>
    <w:rsid w:val="00D13BB0"/>
    <w:rsid w:val="00D147C4"/>
    <w:rsid w:val="00D150E0"/>
    <w:rsid w:val="00DC01B8"/>
    <w:rsid w:val="00E35A0B"/>
    <w:rsid w:val="00EF1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204</Words>
  <Characters>1227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Filipowska</dc:creator>
  <cp:lastModifiedBy>HP</cp:lastModifiedBy>
  <cp:revision>4</cp:revision>
  <dcterms:created xsi:type="dcterms:W3CDTF">2015-01-02T17:09:00Z</dcterms:created>
  <dcterms:modified xsi:type="dcterms:W3CDTF">2015-01-02T17:32:00Z</dcterms:modified>
</cp:coreProperties>
</file>